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F9E70" w14:textId="7C8B8C18" w:rsidR="00201198" w:rsidRDefault="00201198" w:rsidP="00201198">
      <w:pPr>
        <w:pStyle w:val="Rubrik1"/>
      </w:pPr>
      <w:r>
        <w:t xml:space="preserve">MALL </w:t>
      </w:r>
      <w:r>
        <w:t>Dagordning – konstituerande styrelsemöte</w:t>
      </w:r>
    </w:p>
    <w:p w14:paraId="3F4DDD98" w14:textId="77777777" w:rsidR="00201198" w:rsidRDefault="00201198" w:rsidP="00201198"/>
    <w:p w14:paraId="5282E685" w14:textId="6AB60B11" w:rsidR="00201198" w:rsidRPr="00201198" w:rsidRDefault="00201198" w:rsidP="00201198">
      <w:pPr>
        <w:rPr>
          <w:b/>
          <w:bCs/>
        </w:rPr>
      </w:pPr>
      <w:r w:rsidRPr="00201198">
        <w:rPr>
          <w:b/>
          <w:bCs/>
        </w:rPr>
        <w:t>§ 1</w:t>
      </w:r>
      <w:r w:rsidRPr="00201198">
        <w:rPr>
          <w:b/>
          <w:bCs/>
        </w:rPr>
        <w:tab/>
        <w:t>Mötets öppnande</w:t>
      </w:r>
    </w:p>
    <w:p w14:paraId="02D25A0E" w14:textId="77777777" w:rsidR="00201198" w:rsidRPr="00201198" w:rsidRDefault="00201198" w:rsidP="00201198">
      <w:pPr>
        <w:rPr>
          <w:b/>
          <w:bCs/>
        </w:rPr>
      </w:pPr>
      <w:r w:rsidRPr="00201198">
        <w:rPr>
          <w:b/>
          <w:bCs/>
        </w:rPr>
        <w:t>§ 2</w:t>
      </w:r>
      <w:r w:rsidRPr="00201198">
        <w:rPr>
          <w:b/>
          <w:bCs/>
        </w:rPr>
        <w:tab/>
        <w:t>Val av mötesfunktionärer</w:t>
      </w:r>
    </w:p>
    <w:p w14:paraId="44DC0C2A" w14:textId="77777777" w:rsidR="00201198" w:rsidRDefault="00201198" w:rsidP="00201198">
      <w:pPr>
        <w:pStyle w:val="Liststycke"/>
        <w:numPr>
          <w:ilvl w:val="0"/>
          <w:numId w:val="1"/>
        </w:numPr>
      </w:pPr>
      <w:r>
        <w:t>Ordförande</w:t>
      </w:r>
      <w:r>
        <w:t xml:space="preserve"> </w:t>
      </w:r>
    </w:p>
    <w:p w14:paraId="60BD49CF" w14:textId="77777777" w:rsidR="00201198" w:rsidRDefault="00201198" w:rsidP="00201198">
      <w:pPr>
        <w:pStyle w:val="Liststycke"/>
        <w:numPr>
          <w:ilvl w:val="0"/>
          <w:numId w:val="1"/>
        </w:numPr>
      </w:pPr>
      <w:r>
        <w:t>Sekreterare</w:t>
      </w:r>
      <w:r>
        <w:t xml:space="preserve"> </w:t>
      </w:r>
    </w:p>
    <w:p w14:paraId="03D4F4D8" w14:textId="7A3BFF17" w:rsidR="00201198" w:rsidRDefault="00201198" w:rsidP="00201198">
      <w:pPr>
        <w:pStyle w:val="Liststycke"/>
        <w:numPr>
          <w:ilvl w:val="0"/>
          <w:numId w:val="1"/>
        </w:numPr>
      </w:pPr>
      <w:r>
        <w:t>Justerare</w:t>
      </w:r>
    </w:p>
    <w:p w14:paraId="6FE1286E" w14:textId="63AD8C95" w:rsidR="00201198" w:rsidRPr="00201198" w:rsidRDefault="00201198" w:rsidP="00201198">
      <w:pPr>
        <w:rPr>
          <w:b/>
          <w:bCs/>
        </w:rPr>
      </w:pPr>
      <w:r w:rsidRPr="00201198">
        <w:rPr>
          <w:b/>
          <w:bCs/>
        </w:rPr>
        <w:t>§ 3</w:t>
      </w:r>
      <w:r w:rsidRPr="00201198">
        <w:rPr>
          <w:b/>
          <w:bCs/>
        </w:rPr>
        <w:tab/>
        <w:t>Fastställande av dagordning</w:t>
      </w:r>
    </w:p>
    <w:p w14:paraId="2BD8FCF9" w14:textId="77777777" w:rsidR="00201198" w:rsidRPr="00201198" w:rsidRDefault="00201198" w:rsidP="00201198">
      <w:pPr>
        <w:rPr>
          <w:b/>
          <w:bCs/>
        </w:rPr>
      </w:pPr>
      <w:r w:rsidRPr="00201198">
        <w:rPr>
          <w:b/>
          <w:bCs/>
        </w:rPr>
        <w:t>§ 4</w:t>
      </w:r>
      <w:r w:rsidRPr="00201198">
        <w:rPr>
          <w:b/>
          <w:bCs/>
        </w:rPr>
        <w:tab/>
        <w:t xml:space="preserve">Konstituering </w:t>
      </w:r>
    </w:p>
    <w:p w14:paraId="3A3B2FA1" w14:textId="77777777" w:rsidR="00201198" w:rsidRDefault="00201198" w:rsidP="00201198">
      <w:r>
        <w:t xml:space="preserve">Styrelsen konstituerar sig, det vill säga beslutar om fördelningen av posterna inom styrelsen. </w:t>
      </w:r>
    </w:p>
    <w:p w14:paraId="48135E03" w14:textId="77777777" w:rsidR="00201198" w:rsidRDefault="00201198" w:rsidP="00201198">
      <w:r>
        <w:t xml:space="preserve">Vilka uppdrag som fördelas beror på </w:t>
      </w:r>
      <w:r>
        <w:t xml:space="preserve">föreningens </w:t>
      </w:r>
      <w:r>
        <w:t>behov</w:t>
      </w:r>
      <w:r>
        <w:t>, vad som står i stadgarna och ev. hänskjutet från årsmötet</w:t>
      </w:r>
      <w:r>
        <w:t xml:space="preserve">. </w:t>
      </w:r>
    </w:p>
    <w:p w14:paraId="4DDD532B" w14:textId="590184EE" w:rsidR="00201198" w:rsidRDefault="00201198" w:rsidP="00201198">
      <w:r>
        <w:t>Några vanliga uppdrag att fördela är</w:t>
      </w:r>
      <w:r>
        <w:t xml:space="preserve"> </w:t>
      </w:r>
      <w:r>
        <w:t>Vice ordförande</w:t>
      </w:r>
      <w:r>
        <w:t xml:space="preserve">, </w:t>
      </w:r>
      <w:r>
        <w:t>Sekreterare</w:t>
      </w:r>
      <w:r>
        <w:t xml:space="preserve">, </w:t>
      </w:r>
      <w:r>
        <w:t>Kassör</w:t>
      </w:r>
      <w:r>
        <w:t xml:space="preserve">, Medlemsansvarig. </w:t>
      </w:r>
    </w:p>
    <w:p w14:paraId="3ECC8558" w14:textId="77777777" w:rsidR="00201198" w:rsidRDefault="00201198" w:rsidP="00201198"/>
    <w:p w14:paraId="472449F3" w14:textId="77777777" w:rsidR="00201198" w:rsidRPr="00201198" w:rsidRDefault="00201198" w:rsidP="00201198">
      <w:pPr>
        <w:rPr>
          <w:b/>
          <w:bCs/>
        </w:rPr>
      </w:pPr>
      <w:r w:rsidRPr="00201198">
        <w:rPr>
          <w:b/>
          <w:bCs/>
        </w:rPr>
        <w:t>§ 5</w:t>
      </w:r>
      <w:r w:rsidRPr="00201198">
        <w:rPr>
          <w:b/>
          <w:bCs/>
        </w:rPr>
        <w:tab/>
        <w:t>Firmatecknare</w:t>
      </w:r>
    </w:p>
    <w:p w14:paraId="2355018D" w14:textId="77777777" w:rsidR="00201198" w:rsidRDefault="00201198" w:rsidP="00201198">
      <w:r>
        <w:t xml:space="preserve">Styrelsen utser vem eller vilka som får företräda </w:t>
      </w:r>
      <w:r>
        <w:t>föreningen</w:t>
      </w:r>
      <w:r>
        <w:t xml:space="preserve"> och teckna dess firma, enskilt eller tillsammans. </w:t>
      </w:r>
    </w:p>
    <w:p w14:paraId="5635C5F8" w14:textId="7F095028" w:rsidR="00201198" w:rsidRDefault="00201198" w:rsidP="00201198">
      <w:r>
        <w:t>Firmatecknare ska utses årligen. Firmatecknarna kan bland annat öppna, hantera och avsluta eventuellt bankkonto (säkerställ att banken har aktuella uppgifter), ansöka om organisationsnummer hos Skatteverket eller på annat sätt företräda styrelsen.</w:t>
      </w:r>
    </w:p>
    <w:p w14:paraId="0F8506AC" w14:textId="3651300F" w:rsidR="00201198" w:rsidRDefault="00201198" w:rsidP="00201198">
      <w:r>
        <w:t xml:space="preserve">I protokollet ska framgå förnamn, efternamn och personnummer på de som får teckna firma. </w:t>
      </w:r>
    </w:p>
    <w:p w14:paraId="67F89B00" w14:textId="77777777" w:rsidR="00201198" w:rsidRDefault="00201198" w:rsidP="00201198">
      <w:r>
        <w:t xml:space="preserve"> </w:t>
      </w:r>
    </w:p>
    <w:p w14:paraId="475F3C05" w14:textId="77777777" w:rsidR="00201198" w:rsidRPr="00201198" w:rsidRDefault="00201198" w:rsidP="00201198">
      <w:pPr>
        <w:rPr>
          <w:b/>
          <w:bCs/>
        </w:rPr>
      </w:pPr>
      <w:r w:rsidRPr="00201198">
        <w:rPr>
          <w:b/>
          <w:bCs/>
        </w:rPr>
        <w:t>§ 6</w:t>
      </w:r>
      <w:r w:rsidRPr="00201198">
        <w:rPr>
          <w:b/>
          <w:bCs/>
        </w:rPr>
        <w:tab/>
        <w:t>Övriga frågor</w:t>
      </w:r>
    </w:p>
    <w:p w14:paraId="2B8E70AC" w14:textId="77777777" w:rsidR="00201198" w:rsidRDefault="00201198" w:rsidP="00201198"/>
    <w:p w14:paraId="6B478DF0" w14:textId="3A071801" w:rsidR="00A21784" w:rsidRPr="00201198" w:rsidRDefault="00201198">
      <w:pPr>
        <w:rPr>
          <w:b/>
          <w:bCs/>
        </w:rPr>
      </w:pPr>
      <w:r w:rsidRPr="00201198">
        <w:rPr>
          <w:b/>
          <w:bCs/>
        </w:rPr>
        <w:t>§ 7</w:t>
      </w:r>
      <w:r w:rsidRPr="00201198">
        <w:rPr>
          <w:b/>
          <w:bCs/>
        </w:rPr>
        <w:tab/>
        <w:t>Mötets avslutande</w:t>
      </w:r>
    </w:p>
    <w:sectPr w:rsidR="00A21784" w:rsidRPr="00201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3008B"/>
    <w:multiLevelType w:val="hybridMultilevel"/>
    <w:tmpl w:val="F8ACA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445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98"/>
    <w:rsid w:val="001C3893"/>
    <w:rsid w:val="00201198"/>
    <w:rsid w:val="00552EEF"/>
    <w:rsid w:val="00830D11"/>
    <w:rsid w:val="00A21784"/>
    <w:rsid w:val="00D90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995B"/>
  <w15:chartTrackingRefBased/>
  <w15:docId w15:val="{1CE92B2A-2ECF-4494-AB3C-6269300F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01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01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0119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0119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0119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0119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0119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0119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0119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119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0119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0119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0119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0119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0119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0119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0119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01198"/>
    <w:rPr>
      <w:rFonts w:eastAsiaTheme="majorEastAsia" w:cstheme="majorBidi"/>
      <w:color w:val="272727" w:themeColor="text1" w:themeTint="D8"/>
    </w:rPr>
  </w:style>
  <w:style w:type="paragraph" w:styleId="Rubrik">
    <w:name w:val="Title"/>
    <w:basedOn w:val="Normal"/>
    <w:next w:val="Normal"/>
    <w:link w:val="RubrikChar"/>
    <w:uiPriority w:val="10"/>
    <w:qFormat/>
    <w:rsid w:val="00201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0119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0119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0119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0119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01198"/>
    <w:rPr>
      <w:i/>
      <w:iCs/>
      <w:color w:val="404040" w:themeColor="text1" w:themeTint="BF"/>
    </w:rPr>
  </w:style>
  <w:style w:type="paragraph" w:styleId="Liststycke">
    <w:name w:val="List Paragraph"/>
    <w:basedOn w:val="Normal"/>
    <w:uiPriority w:val="34"/>
    <w:qFormat/>
    <w:rsid w:val="00201198"/>
    <w:pPr>
      <w:ind w:left="720"/>
      <w:contextualSpacing/>
    </w:pPr>
  </w:style>
  <w:style w:type="character" w:styleId="Starkbetoning">
    <w:name w:val="Intense Emphasis"/>
    <w:basedOn w:val="Standardstycketeckensnitt"/>
    <w:uiPriority w:val="21"/>
    <w:qFormat/>
    <w:rsid w:val="00201198"/>
    <w:rPr>
      <w:i/>
      <w:iCs/>
      <w:color w:val="0F4761" w:themeColor="accent1" w:themeShade="BF"/>
    </w:rPr>
  </w:style>
  <w:style w:type="paragraph" w:styleId="Starktcitat">
    <w:name w:val="Intense Quote"/>
    <w:basedOn w:val="Normal"/>
    <w:next w:val="Normal"/>
    <w:link w:val="StarktcitatChar"/>
    <w:uiPriority w:val="30"/>
    <w:qFormat/>
    <w:rsid w:val="00201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01198"/>
    <w:rPr>
      <w:i/>
      <w:iCs/>
      <w:color w:val="0F4761" w:themeColor="accent1" w:themeShade="BF"/>
    </w:rPr>
  </w:style>
  <w:style w:type="character" w:styleId="Starkreferens">
    <w:name w:val="Intense Reference"/>
    <w:basedOn w:val="Standardstycketeckensnitt"/>
    <w:uiPriority w:val="32"/>
    <w:qFormat/>
    <w:rsid w:val="002011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b01d0b5-dadb-4d12-b4bc-cf1c18dc6ff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840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Nordström (Kof)</dc:creator>
  <cp:keywords/>
  <dc:description/>
  <cp:lastModifiedBy>Sophie Nordström (Kof)</cp:lastModifiedBy>
  <cp:revision>1</cp:revision>
  <dcterms:created xsi:type="dcterms:W3CDTF">2025-01-14T15:14:00Z</dcterms:created>
  <dcterms:modified xsi:type="dcterms:W3CDTF">2025-01-14T15:19:00Z</dcterms:modified>
</cp:coreProperties>
</file>